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河南省第二届远程医疗技能竞赛省级决赛报名表</w:t>
      </w:r>
    </w:p>
    <w:tbl>
      <w:tblPr>
        <w:tblStyle w:val="3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544"/>
        <w:gridCol w:w="1499"/>
        <w:gridCol w:w="3211"/>
        <w:gridCol w:w="2341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所属地市</w:t>
            </w:r>
          </w:p>
        </w:tc>
        <w:tc>
          <w:tcPr>
            <w:tcW w:w="149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41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857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联络员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选手一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选手二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选手三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选手四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选手五</w:t>
            </w:r>
          </w:p>
        </w:tc>
        <w:tc>
          <w:tcPr>
            <w:tcW w:w="154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99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1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7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备注：1.所属地市如果是省直单位直接填写省直即可。</w:t>
      </w:r>
      <w:bookmarkStart w:id="0" w:name="_GoBack"/>
      <w:bookmarkEnd w:id="0"/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2.请将报名表于11月25日之前报送至大赛组委会办公室邮箱hita0528@163.com。</w:t>
      </w:r>
    </w:p>
    <w:p>
      <w:pPr>
        <w:ind w:left="420" w:leftChars="0" w:firstLine="42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3.选手可以同时作为联络员。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82BCC"/>
    <w:rsid w:val="12C05FC6"/>
    <w:rsid w:val="17FE2626"/>
    <w:rsid w:val="2E1B2BB7"/>
    <w:rsid w:val="3F316529"/>
    <w:rsid w:val="473A5273"/>
    <w:rsid w:val="4E234376"/>
    <w:rsid w:val="585C270C"/>
    <w:rsid w:val="5AE165EA"/>
    <w:rsid w:val="66F15231"/>
    <w:rsid w:val="772C7A7D"/>
    <w:rsid w:val="77715C8D"/>
    <w:rsid w:val="7F0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2020-09-09T08:09:00Z</dcterms:created>
  <dc:creator>123</dc:creator>
  <cp:lastModifiedBy>李陈晨</cp:lastModifiedBy>
  <dcterms:modified xsi:type="dcterms:W3CDTF">2021-10-23T02:02:20Z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151141CFA96A460A886C02ECE2780D1E</vt:lpwstr>
  </property>
</Properties>
</file>